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sz w:val="28"/>
          <w:szCs w:val="28"/>
          <w:lang w:val="en-US" w:eastAsia="zh-Hans"/>
        </w:rPr>
      </w:pPr>
      <w:r>
        <w:rPr>
          <w:rFonts w:hint="eastAsia"/>
          <w:sz w:val="28"/>
          <w:szCs w:val="28"/>
          <w:lang w:val="en-US" w:eastAsia="zh-Hans"/>
        </w:rPr>
        <w:t>前端页面问题</w:t>
      </w:r>
    </w:p>
    <w:p>
      <w:pPr>
        <w:rPr>
          <w:rFonts w:hint="eastAsia"/>
          <w:b/>
          <w:bCs/>
          <w:color w:val="FF0000"/>
          <w:lang w:val="en-US" w:eastAsia="zh-Hans"/>
        </w:rPr>
      </w:pPr>
      <w:r>
        <w:rPr>
          <w:rFonts w:hint="eastAsia"/>
          <w:b/>
          <w:bCs/>
          <w:color w:val="FF0000"/>
          <w:lang w:val="en-US" w:eastAsia="zh-Hans"/>
        </w:rPr>
        <w:t>所有页面的左侧导航栏的图标没有</w:t>
      </w:r>
    </w:p>
    <w:p>
      <w:pPr>
        <w:rPr>
          <w:rFonts w:hint="default"/>
          <w:b/>
          <w:bCs/>
          <w:color w:val="FF0000"/>
          <w:lang w:eastAsia="zh-Hans"/>
        </w:rPr>
      </w:pPr>
      <w:r>
        <w:rPr>
          <w:rFonts w:hint="eastAsia"/>
          <w:b/>
          <w:bCs/>
          <w:color w:val="FF0000"/>
          <w:lang w:val="en-US" w:eastAsia="zh-Hans"/>
        </w:rPr>
        <w:t>所有页面顶部导航栏选中效果</w:t>
      </w:r>
      <w:r>
        <w:rPr>
          <w:rFonts w:hint="default"/>
          <w:b/>
          <w:bCs/>
          <w:color w:val="FF0000"/>
          <w:lang w:eastAsia="zh-Hans"/>
        </w:rPr>
        <w:t xml:space="preserve"> </w:t>
      </w:r>
      <w:r>
        <w:rPr>
          <w:rFonts w:hint="eastAsia"/>
          <w:b/>
          <w:bCs/>
          <w:color w:val="FF0000"/>
          <w:lang w:val="en-US" w:eastAsia="zh-Hans"/>
        </w:rPr>
        <w:t>字段和选中下方的矩形一样宽</w:t>
      </w:r>
      <w:r>
        <w:rPr>
          <w:rFonts w:hint="default"/>
          <w:b/>
          <w:bCs/>
          <w:color w:val="FF0000"/>
          <w:lang w:eastAsia="zh-Hans"/>
        </w:rPr>
        <w:t>，</w:t>
      </w:r>
      <w:r>
        <w:rPr>
          <w:rFonts w:hint="eastAsia"/>
          <w:b/>
          <w:bCs/>
          <w:color w:val="FF0000"/>
          <w:lang w:val="en-US" w:eastAsia="zh-Hans"/>
        </w:rPr>
        <w:t>高度拉高</w:t>
      </w:r>
      <w:r>
        <w:rPr>
          <w:rFonts w:hint="default"/>
          <w:b/>
          <w:bCs/>
          <w:color w:val="FF0000"/>
          <w:lang w:eastAsia="zh-Hans"/>
        </w:rPr>
        <w:t xml:space="preserve"> </w:t>
      </w:r>
    </w:p>
    <w:p>
      <w:pPr>
        <w:rPr>
          <w:rFonts w:hint="default"/>
          <w:color w:val="5B9BD5" w:themeColor="accent1"/>
          <w:lang w:eastAsia="zh-Hans"/>
          <w14:textFill>
            <w14:solidFill>
              <w14:schemeClr w14:val="accent1"/>
            </w14:solidFill>
          </w14:textFill>
        </w:rPr>
      </w:pPr>
    </w:p>
    <w:p>
      <w:pPr>
        <w:rPr>
          <w:rFonts w:hint="default"/>
          <w:b/>
          <w:bCs/>
          <w:color w:val="5B9BD5" w:themeColor="accent1"/>
          <w:lang w:val="en-US" w:eastAsia="zh-Hans"/>
          <w14:textFill>
            <w14:solidFill>
              <w14:schemeClr w14:val="accent1"/>
            </w14:solidFill>
          </w14:textFill>
        </w:rPr>
      </w:pPr>
      <w:r>
        <w:rPr>
          <w:rFonts w:hint="eastAsia"/>
          <w:b/>
          <w:bCs/>
          <w:color w:val="5B9BD5" w:themeColor="accent1"/>
          <w:lang w:val="en-US" w:eastAsia="zh-Hans"/>
          <w14:textFill>
            <w14:solidFill>
              <w14:schemeClr w14:val="accent1"/>
            </w14:solidFill>
          </w14:textFill>
        </w:rPr>
        <w:t>入职管理页面</w:t>
      </w:r>
    </w:p>
    <w:p>
      <w:r>
        <w:drawing>
          <wp:inline distT="0" distB="0" distL="114300" distR="114300">
            <wp:extent cx="5266690" cy="2629535"/>
            <wp:effectExtent l="0" t="0" r="16510" b="12065"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基本信息字段行距太高，间距缩短一点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手机号码图表往下调一点和数据对齐</w:t>
      </w:r>
    </w:p>
    <w:p>
      <w:pPr>
        <w:rPr>
          <w:rFonts w:hint="eastAsia"/>
          <w:lang w:val="en-US" w:eastAsia="zh-Hans"/>
        </w:rPr>
      </w:pPr>
    </w:p>
    <w:p>
      <w:pPr>
        <w:rPr>
          <w:rFonts w:hint="default"/>
          <w:b/>
          <w:bCs/>
          <w:color w:val="5B9BD5" w:themeColor="accent1"/>
          <w:lang w:val="en-US" w:eastAsia="zh-Hans"/>
          <w14:textFill>
            <w14:solidFill>
              <w14:schemeClr w14:val="accent1"/>
            </w14:solidFill>
          </w14:textFill>
        </w:rPr>
      </w:pPr>
      <w:r>
        <w:rPr>
          <w:rFonts w:hint="eastAsia"/>
          <w:b/>
          <w:bCs/>
          <w:color w:val="5B9BD5" w:themeColor="accent1"/>
          <w:lang w:val="en-US" w:eastAsia="zh-Hans"/>
          <w14:textFill>
            <w14:solidFill>
              <w14:schemeClr w14:val="accent1"/>
            </w14:solidFill>
          </w14:textFill>
        </w:rPr>
        <w:t>人事档案管理</w:t>
      </w:r>
    </w:p>
    <w:p>
      <w:r>
        <w:drawing>
          <wp:inline distT="0" distB="0" distL="114300" distR="114300">
            <wp:extent cx="5266690" cy="2633345"/>
            <wp:effectExtent l="0" t="0" r="16510" b="8255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Hans"/>
        </w:rPr>
      </w:pPr>
    </w:p>
    <w:p>
      <w:pPr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人员子集中（教育经历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工作履历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家庭成员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表彰与奖励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职业资格证书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职称证书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培训经历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项目经历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的个人详情修改部分一样）</w:t>
      </w:r>
    </w:p>
    <w:p/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邮箱的图标向下移一点，和数据居中对齐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公司名称和蓝色底框向左平移一点，不用离那么远</w:t>
      </w:r>
    </w:p>
    <w:p>
      <w:pPr>
        <w:rPr>
          <w:rFonts w:hint="eastAsia"/>
          <w:lang w:val="en-US" w:eastAsia="zh-Hans"/>
        </w:rPr>
      </w:pPr>
    </w:p>
    <w:p>
      <w:pPr>
        <w:rPr>
          <w:rFonts w:hint="default"/>
          <w:b/>
          <w:bCs/>
          <w:color w:val="5B9BD5" w:themeColor="accent1"/>
          <w:lang w:val="en-US" w:eastAsia="zh-Hans"/>
          <w14:textFill>
            <w14:solidFill>
              <w14:schemeClr w14:val="accent1"/>
            </w14:solidFill>
          </w14:textFill>
        </w:rPr>
      </w:pPr>
      <w:r>
        <w:rPr>
          <w:rFonts w:hint="eastAsia"/>
          <w:b/>
          <w:bCs/>
          <w:color w:val="5B9BD5" w:themeColor="accent1"/>
          <w:lang w:val="en-US" w:eastAsia="zh-Hans"/>
          <w14:textFill>
            <w14:solidFill>
              <w14:schemeClr w14:val="accent1"/>
            </w14:solidFill>
          </w14:textFill>
        </w:rPr>
        <w:t>人员子集（职业证书）</w:t>
      </w:r>
    </w:p>
    <w:p>
      <w:pPr>
        <w:rPr>
          <w:rFonts w:hint="eastAsia"/>
          <w:lang w:val="en-US" w:eastAsia="zh-Hans"/>
        </w:rPr>
      </w:pPr>
    </w:p>
    <w:p>
      <w:r>
        <w:drawing>
          <wp:inline distT="0" distB="0" distL="114300" distR="114300">
            <wp:extent cx="5273040" cy="2625725"/>
            <wp:effectExtent l="0" t="0" r="10160" b="15875"/>
            <wp:docPr id="4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表单的宽度可不可以拉到右侧边界线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这样看好奇怪</w:t>
      </w:r>
      <w:r>
        <w:rPr>
          <w:rFonts w:hint="default"/>
          <w:lang w:eastAsia="zh-Hans"/>
        </w:rPr>
        <w:t xml:space="preserve">  </w:t>
      </w:r>
    </w:p>
    <w:p>
      <w:pPr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证件信息页面同上修改</w:t>
      </w:r>
    </w:p>
    <w:p>
      <w:pPr>
        <w:rPr>
          <w:rFonts w:hint="default"/>
          <w:lang w:val="en-US" w:eastAsia="zh-Hans"/>
        </w:rPr>
      </w:pPr>
    </w:p>
    <w:p>
      <w:pPr>
        <w:rPr>
          <w:rFonts w:hint="default"/>
          <w:b/>
          <w:bCs/>
          <w:color w:val="5B9BD5" w:themeColor="accent1"/>
          <w:lang w:val="en-US" w:eastAsia="zh-Hans"/>
          <w14:textFill>
            <w14:solidFill>
              <w14:schemeClr w14:val="accent1"/>
            </w14:solidFill>
          </w14:textFill>
        </w:rPr>
      </w:pPr>
      <w:r>
        <w:rPr>
          <w:rFonts w:hint="eastAsia"/>
          <w:b/>
          <w:bCs/>
          <w:color w:val="5B9BD5" w:themeColor="accent1"/>
          <w:lang w:val="en-US" w:eastAsia="zh-Hans"/>
          <w14:textFill>
            <w14:solidFill>
              <w14:schemeClr w14:val="accent1"/>
            </w14:solidFill>
          </w14:textFill>
        </w:rPr>
        <w:t>人员子集（表彰与奖励）</w:t>
      </w:r>
    </w:p>
    <w:p>
      <w:pPr>
        <w:rPr>
          <w:rFonts w:hint="default"/>
          <w:lang w:eastAsia="zh-Hans"/>
        </w:rPr>
      </w:pP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6690" cy="2922270"/>
            <wp:effectExtent l="0" t="0" r="16510" b="24130"/>
            <wp:docPr id="5" name="图片 5" descr="图片_2025080515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_202508051501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pPr>
        <w:rPr>
          <w:rFonts w:hint="default" w:eastAsiaTheme="minorEastAsia"/>
          <w:lang w:val="en-US" w:eastAsia="zh-Hans"/>
        </w:rPr>
      </w:pPr>
      <w:r>
        <w:rPr>
          <w:rFonts w:hint="eastAsia"/>
          <w:lang w:val="en-US" w:eastAsia="zh-Hans"/>
        </w:rPr>
        <w:t>表单宽度拉到左侧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和其他表单一样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不要留那么多空白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白色底框同理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拉到底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留一个边距就行</w:t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eastAsia"/>
          <w:b/>
          <w:bCs/>
          <w:color w:val="5B9BD5" w:themeColor="accent1"/>
          <w:lang w:val="en-US" w:eastAsia="zh-Hans"/>
          <w14:textFill>
            <w14:solidFill>
              <w14:schemeClr w14:val="accent1"/>
            </w14:solidFill>
          </w14:textFill>
        </w:rPr>
      </w:pPr>
      <w:r>
        <w:rPr>
          <w:rFonts w:hint="eastAsia"/>
          <w:b/>
          <w:bCs/>
          <w:color w:val="5B9BD5" w:themeColor="accent1"/>
          <w:lang w:val="en-US" w:eastAsia="zh-Hans"/>
          <w14:textFill>
            <w14:solidFill>
              <w14:schemeClr w14:val="accent1"/>
            </w14:solidFill>
          </w14:textFill>
        </w:rPr>
        <w:t>任职管理（调动管理</w:t>
      </w:r>
      <w:r>
        <w:rPr>
          <w:rFonts w:hint="default"/>
          <w:b/>
          <w:bCs/>
          <w:color w:val="5B9BD5" w:themeColor="accent1"/>
          <w:lang w:eastAsia="zh-Hans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hint="eastAsia"/>
          <w:b/>
          <w:bCs/>
          <w:color w:val="5B9BD5" w:themeColor="accent1"/>
          <w:lang w:val="en-US" w:eastAsia="zh-Hans"/>
          <w14:textFill>
            <w14:solidFill>
              <w14:schemeClr w14:val="accent1"/>
            </w14:solidFill>
          </w14:textFill>
        </w:rPr>
        <w:t>离职管理</w:t>
      </w:r>
      <w:r>
        <w:rPr>
          <w:rFonts w:hint="default"/>
          <w:b/>
          <w:bCs/>
          <w:color w:val="5B9BD5" w:themeColor="accent1"/>
          <w:lang w:eastAsia="zh-Hans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hint="eastAsia"/>
          <w:b/>
          <w:bCs/>
          <w:color w:val="5B9BD5" w:themeColor="accent1"/>
          <w:lang w:val="en-US" w:eastAsia="zh-Hans"/>
          <w14:textFill>
            <w14:solidFill>
              <w14:schemeClr w14:val="accent1"/>
            </w14:solidFill>
          </w14:textFill>
        </w:rPr>
        <w:t>退休管理情况相同）</w:t>
      </w:r>
    </w:p>
    <w:p>
      <w:r>
        <w:drawing>
          <wp:inline distT="0" distB="0" distL="114300" distR="114300">
            <wp:extent cx="5266690" cy="2626360"/>
            <wp:effectExtent l="0" t="0" r="16510" b="15240"/>
            <wp:docPr id="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表单的宽度可不可以拉到右侧边界线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这样看好奇怪</w:t>
      </w:r>
      <w:r>
        <w:rPr>
          <w:rFonts w:hint="default"/>
          <w:lang w:eastAsia="zh-Hans"/>
        </w:rPr>
        <w:t xml:space="preserve"> </w:t>
      </w:r>
    </w:p>
    <w:p>
      <w:pPr>
        <w:rPr>
          <w:rFonts w:hint="default"/>
        </w:rPr>
      </w:pPr>
    </w:p>
    <w:p>
      <w:pPr>
        <w:rPr>
          <w:rFonts w:hint="default"/>
          <w:b/>
          <w:bCs/>
          <w:color w:val="5B9BD5" w:themeColor="accent1"/>
          <w:lang w:val="en-US" w:eastAsia="zh-Hans"/>
          <w14:textFill>
            <w14:solidFill>
              <w14:schemeClr w14:val="accent1"/>
            </w14:solidFill>
          </w14:textFill>
        </w:rPr>
      </w:pPr>
      <w:r>
        <w:rPr>
          <w:rFonts w:hint="eastAsia"/>
          <w:b/>
          <w:bCs/>
          <w:color w:val="5B9BD5" w:themeColor="accent1"/>
          <w:lang w:val="en-US" w:eastAsia="zh-Hans"/>
          <w14:textFill>
            <w14:solidFill>
              <w14:schemeClr w14:val="accent1"/>
            </w14:solidFill>
          </w14:textFill>
        </w:rPr>
        <w:t>合同管理</w:t>
      </w:r>
    </w:p>
    <w:p>
      <w:pPr>
        <w:rPr>
          <w:rFonts w:hint="default"/>
        </w:rPr>
      </w:pPr>
    </w:p>
    <w:p>
      <w:pPr>
        <w:rPr>
          <w:rFonts w:hint="eastAsia"/>
          <w:lang w:val="en-US" w:eastAsia="zh-Hans"/>
        </w:rPr>
      </w:pPr>
      <w:r>
        <w:rPr>
          <w:rFonts w:hint="default"/>
        </w:rPr>
        <w:drawing>
          <wp:inline distT="0" distB="0" distL="114300" distR="114300">
            <wp:extent cx="5266690" cy="2670175"/>
            <wp:effectExtent l="0" t="0" r="16510" b="22225"/>
            <wp:docPr id="15" name="图片 15" descr="截屏2025-08-06 09.51.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截屏2025-08-06 09.51.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Hans"/>
        </w:rPr>
      </w:pPr>
      <w:r>
        <w:rPr>
          <w:rFonts w:hint="default"/>
          <w:lang w:eastAsia="zh-Hans"/>
        </w:rPr>
        <w:t>1</w:t>
      </w:r>
      <w:r>
        <w:rPr>
          <w:rFonts w:hint="eastAsia"/>
          <w:lang w:val="en-US" w:eastAsia="zh-Hans"/>
        </w:rPr>
        <w:t>表单上方按钮和表单左侧左对齐</w:t>
      </w:r>
    </w:p>
    <w:p>
      <w:pPr>
        <w:rPr>
          <w:rFonts w:hint="default"/>
          <w:lang w:val="en-US" w:eastAsia="zh-Hans"/>
        </w:rPr>
      </w:pPr>
      <w:r>
        <w:rPr>
          <w:rFonts w:hint="default"/>
          <w:lang w:eastAsia="zh-Hans"/>
        </w:rPr>
        <w:t>2</w:t>
      </w:r>
      <w:r>
        <w:rPr>
          <w:rFonts w:hint="eastAsia"/>
          <w:lang w:val="en-US" w:eastAsia="zh-Hans"/>
        </w:rPr>
        <w:t>.白色底框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拉到底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留一个边距就行</w:t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eastAsia"/>
          <w:b/>
          <w:bCs/>
          <w:color w:val="5B9BD5" w:themeColor="accent1"/>
          <w:lang w:val="en-US" w:eastAsia="zh-Hans"/>
          <w14:textFill>
            <w14:solidFill>
              <w14:schemeClr w14:val="accent1"/>
            </w14:solidFill>
          </w14:textFill>
        </w:rPr>
        <w:t>黑名单管理</w:t>
      </w: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6690" cy="2629535"/>
            <wp:effectExtent l="0" t="0" r="16510" b="12065"/>
            <wp:docPr id="16" name="图片 16" descr="截屏2025-08-06 09.51.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截屏2025-08-06 09.51.4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1</w:t>
      </w:r>
      <w:r>
        <w:rPr>
          <w:rFonts w:hint="eastAsia"/>
          <w:lang w:val="en-US" w:eastAsia="zh-Hans"/>
        </w:rPr>
        <w:t>.白色底框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拉到底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留一个边距就行</w:t>
      </w:r>
    </w:p>
    <w:p>
      <w:pPr>
        <w:numPr>
          <w:ilvl w:val="0"/>
          <w:numId w:val="0"/>
        </w:numPr>
        <w:rPr>
          <w:rFonts w:hint="default"/>
          <w:lang w:val="en-US" w:eastAsia="zh-Hans"/>
        </w:rPr>
      </w:pPr>
      <w:r>
        <w:rPr>
          <w:rFonts w:hint="default"/>
          <w:lang w:eastAsia="zh-Hans"/>
        </w:rPr>
        <w:t>2</w:t>
      </w:r>
      <w:r>
        <w:rPr>
          <w:rFonts w:hint="eastAsia"/>
          <w:lang w:val="en-US" w:eastAsia="zh-Hans"/>
        </w:rPr>
        <w:t>.表单上方按钮和白色底框间距太高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和左侧间距统一</w:t>
      </w:r>
    </w:p>
    <w:p>
      <w:pPr>
        <w:rPr>
          <w:rFonts w:hint="default"/>
          <w:lang w:val="en-US" w:eastAsia="zh-Hans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  <w:lang w:val="en-US"/>
        </w:rPr>
      </w:pPr>
      <w:r>
        <w:rPr>
          <w:rFonts w:hint="eastAsia"/>
          <w:b/>
          <w:bCs/>
          <w:color w:val="5B9BD5" w:themeColor="accent1"/>
          <w:lang w:val="en-US" w:eastAsia="zh-Hans"/>
          <w14:textFill>
            <w14:solidFill>
              <w14:schemeClr w14:val="accent1"/>
            </w14:solidFill>
          </w14:textFill>
        </w:rPr>
        <w:t>入职材料管理</w:t>
      </w: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74310" cy="2631440"/>
            <wp:effectExtent l="0" t="0" r="8890" b="10160"/>
            <wp:docPr id="17" name="图片 17" descr="截屏2025-08-06 09.51.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截屏2025-08-06 09.51.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1</w:t>
      </w:r>
      <w:r>
        <w:rPr>
          <w:rFonts w:hint="eastAsia"/>
          <w:lang w:val="en-US" w:eastAsia="zh-Hans"/>
        </w:rPr>
        <w:t>白色底框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拉到底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留一个边距就行</w:t>
      </w:r>
    </w:p>
    <w:p>
      <w:pPr>
        <w:rPr>
          <w:rFonts w:hint="default"/>
          <w:lang w:eastAsia="zh-Hans"/>
        </w:rPr>
      </w:pPr>
      <w:r>
        <w:rPr>
          <w:rFonts w:hint="default"/>
          <w:lang w:eastAsia="zh-Hans"/>
        </w:rPr>
        <w:t>2</w:t>
      </w:r>
      <w:r>
        <w:rPr>
          <w:rFonts w:hint="eastAsia"/>
          <w:lang w:val="en-US" w:eastAsia="zh-Hans"/>
        </w:rPr>
        <w:t>表单上方按钮和白色底框间距太高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和左侧间距统一</w:t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  <w:lang w:val="en-US"/>
        </w:rPr>
      </w:pPr>
      <w:r>
        <w:rPr>
          <w:rFonts w:hint="eastAsia"/>
          <w:b/>
          <w:bCs/>
          <w:color w:val="5B9BD5" w:themeColor="accent1"/>
          <w:lang w:val="en-US" w:eastAsia="zh-Hans"/>
          <w14:textFill>
            <w14:solidFill>
              <w14:schemeClr w14:val="accent1"/>
            </w14:solidFill>
          </w14:textFill>
        </w:rPr>
        <w:t>人事证明管理</w:t>
      </w:r>
    </w:p>
    <w:p>
      <w:pPr>
        <w:rPr>
          <w:rFonts w:hint="eastAsia"/>
          <w:lang w:val="en-US" w:eastAsia="zh-Hans"/>
        </w:rPr>
      </w:pPr>
      <w:r>
        <w:rPr>
          <w:rFonts w:hint="default"/>
        </w:rPr>
        <w:drawing>
          <wp:inline distT="0" distB="0" distL="114300" distR="114300">
            <wp:extent cx="5270500" cy="2657475"/>
            <wp:effectExtent l="0" t="0" r="12700" b="9525"/>
            <wp:docPr id="18" name="图片 18" descr="截屏2025-08-06 09.52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截屏2025-08-06 09.52.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表单上方按钮和白色底框间距太高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和左侧间距统一</w:t>
      </w:r>
    </w:p>
    <w:p>
      <w:pPr>
        <w:rPr>
          <w:rFonts w:hint="default"/>
        </w:rPr>
      </w:pPr>
    </w:p>
    <w:p>
      <w:pPr>
        <w:rPr>
          <w:rFonts w:hint="eastAsia"/>
          <w:lang w:val="en-US" w:eastAsia="zh-Hans"/>
        </w:rPr>
      </w:pPr>
    </w:p>
    <w:p>
      <w:pPr>
        <w:rPr>
          <w:rFonts w:hint="eastAsia"/>
          <w:lang w:val="en-US" w:eastAsia="zh-Hans"/>
        </w:rPr>
      </w:pPr>
    </w:p>
    <w:p>
      <w:pPr>
        <w:rPr>
          <w:rFonts w:hint="default"/>
          <w:lang w:val="en-US" w:eastAsia="zh-Hans"/>
        </w:rPr>
      </w:pPr>
    </w:p>
    <w:p>
      <w:pPr>
        <w:rPr>
          <w:rFonts w:hint="eastAsia"/>
          <w:lang w:val="en-US" w:eastAsia="zh-Hans"/>
        </w:rPr>
      </w:pPr>
    </w:p>
    <w:p>
      <w:pPr>
        <w:rPr>
          <w:rFonts w:hint="eastAsia"/>
          <w:lang w:val="en-US" w:eastAsia="zh-Hans"/>
        </w:rPr>
      </w:pPr>
    </w:p>
    <w:p>
      <w:pPr>
        <w:rPr>
          <w:rFonts w:hint="eastAsia"/>
          <w:lang w:val="en-US" w:eastAsia="zh-Hans"/>
        </w:rPr>
      </w:pPr>
    </w:p>
    <w:p>
      <w:pPr>
        <w:rPr>
          <w:rFonts w:hint="eastAsia"/>
          <w:lang w:val="en-US" w:eastAsia="zh-Hans"/>
        </w:rPr>
      </w:pPr>
    </w:p>
    <w:p>
      <w:pPr>
        <w:rPr>
          <w:rFonts w:hint="default"/>
          <w:b/>
          <w:bCs/>
          <w:color w:val="5B9BD5" w:themeColor="accent1"/>
          <w:lang w:val="en-US" w:eastAsia="zh-Hans"/>
          <w14:textFill>
            <w14:solidFill>
              <w14:schemeClr w14:val="accent1"/>
            </w14:solidFill>
          </w14:textFill>
        </w:rPr>
      </w:pPr>
      <w:r>
        <w:rPr>
          <w:rFonts w:hint="eastAsia"/>
          <w:b/>
          <w:bCs/>
          <w:color w:val="5B9BD5" w:themeColor="accent1"/>
          <w:lang w:val="en-US" w:eastAsia="zh-Hans"/>
          <w14:textFill>
            <w14:solidFill>
              <w14:schemeClr w14:val="accent1"/>
            </w14:solidFill>
          </w14:textFill>
        </w:rPr>
        <w:t>考勤档案</w:t>
      </w:r>
    </w:p>
    <w:p>
      <w:pPr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263515" cy="2637155"/>
            <wp:effectExtent l="0" t="0" r="19685" b="4445"/>
            <wp:docPr id="24" name="图片 24" descr="截屏2025-08-06 14.59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截屏2025-08-06 14.59.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1</w:t>
      </w:r>
      <w:r>
        <w:rPr>
          <w:rFonts w:hint="eastAsia"/>
          <w:lang w:val="en-US" w:eastAsia="zh-Hans"/>
        </w:rPr>
        <w:t>白色底框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拉到底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留一个边距就行</w:t>
      </w:r>
    </w:p>
    <w:p>
      <w:pPr>
        <w:rPr>
          <w:rFonts w:hint="default"/>
          <w:lang w:eastAsia="zh-Hans"/>
        </w:rPr>
      </w:pPr>
      <w:r>
        <w:rPr>
          <w:rFonts w:hint="default"/>
          <w:lang w:eastAsia="zh-Hans"/>
        </w:rPr>
        <w:t>2</w:t>
      </w:r>
      <w:r>
        <w:rPr>
          <w:rFonts w:hint="eastAsia"/>
          <w:lang w:val="en-US" w:eastAsia="zh-Hans"/>
        </w:rPr>
        <w:t>表单上方按钮和白色底框间距太高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和左侧间距统一</w:t>
      </w:r>
    </w:p>
    <w:p>
      <w:pPr>
        <w:rPr>
          <w:rFonts w:hint="default"/>
          <w:lang w:eastAsia="zh-Hans"/>
        </w:rPr>
      </w:pPr>
    </w:p>
    <w:p>
      <w:pPr>
        <w:rPr>
          <w:rFonts w:hint="default"/>
          <w:lang w:eastAsia="zh-Hans"/>
        </w:rPr>
      </w:pPr>
    </w:p>
    <w:p>
      <w:pPr>
        <w:rPr>
          <w:rFonts w:hint="default"/>
          <w:b/>
          <w:bCs/>
          <w:color w:val="5B9BD5" w:themeColor="accent1"/>
          <w:lang w:val="en-US" w:eastAsia="zh-Hans"/>
          <w14:textFill>
            <w14:solidFill>
              <w14:schemeClr w14:val="accent1"/>
            </w14:solidFill>
          </w14:textFill>
        </w:rPr>
      </w:pPr>
      <w:r>
        <w:rPr>
          <w:rFonts w:hint="eastAsia"/>
          <w:b/>
          <w:bCs/>
          <w:color w:val="5B9BD5" w:themeColor="accent1"/>
          <w:lang w:val="en-US" w:eastAsia="zh-Hans"/>
          <w14:textFill>
            <w14:solidFill>
              <w14:schemeClr w14:val="accent1"/>
            </w14:solidFill>
          </w14:textFill>
        </w:rPr>
        <w:t>考勤记录</w:t>
      </w:r>
    </w:p>
    <w:p>
      <w:pPr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266690" cy="2644140"/>
            <wp:effectExtent l="0" t="0" r="16510" b="22860"/>
            <wp:docPr id="25" name="图片 25" descr="截屏2025-08-06 14.59.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截屏2025-08-06 14.59.5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Hans"/>
        </w:rPr>
      </w:pPr>
      <w:r>
        <w:rPr>
          <w:rFonts w:hint="default"/>
          <w:lang w:eastAsia="zh-Hans"/>
        </w:rPr>
        <w:t>1</w:t>
      </w:r>
      <w:r>
        <w:rPr>
          <w:rFonts w:hint="eastAsia"/>
          <w:lang w:val="en-US" w:eastAsia="zh-Hans"/>
        </w:rPr>
        <w:t>表单上方按钮和表单距离上方间距太大，左侧和上方文字左对齐</w:t>
      </w:r>
    </w:p>
    <w:p>
      <w:pPr>
        <w:rPr>
          <w:rFonts w:hint="default"/>
          <w:lang w:eastAsia="zh-Hans"/>
        </w:rPr>
      </w:pPr>
    </w:p>
    <w:p>
      <w:pPr>
        <w:rPr>
          <w:rFonts w:hint="default"/>
          <w:lang w:eastAsia="zh-Hans"/>
        </w:rPr>
      </w:pPr>
    </w:p>
    <w:p>
      <w:pPr>
        <w:rPr>
          <w:rFonts w:hint="default"/>
          <w:lang w:eastAsia="zh-Hans"/>
        </w:rPr>
      </w:pPr>
    </w:p>
    <w:p>
      <w:pPr>
        <w:rPr>
          <w:rFonts w:hint="default"/>
          <w:lang w:eastAsia="zh-Hans"/>
        </w:rPr>
      </w:pPr>
    </w:p>
    <w:p>
      <w:pPr>
        <w:rPr>
          <w:rFonts w:hint="default"/>
          <w:lang w:eastAsia="zh-Hans"/>
        </w:rPr>
      </w:pPr>
    </w:p>
    <w:p>
      <w:pPr>
        <w:rPr>
          <w:rFonts w:hint="default"/>
          <w:lang w:eastAsia="zh-Hans"/>
        </w:rPr>
      </w:pPr>
    </w:p>
    <w:p>
      <w:pPr>
        <w:rPr>
          <w:rFonts w:hint="default"/>
          <w:lang w:eastAsia="zh-Hans"/>
        </w:rPr>
      </w:pPr>
    </w:p>
    <w:p>
      <w:pPr>
        <w:rPr>
          <w:rFonts w:hint="default"/>
          <w:lang w:eastAsia="zh-Hans"/>
        </w:rPr>
      </w:pPr>
    </w:p>
    <w:p>
      <w:pPr>
        <w:rPr>
          <w:rFonts w:hint="default"/>
          <w:lang w:eastAsia="zh-Hans"/>
        </w:rPr>
      </w:pPr>
    </w:p>
    <w:p>
      <w:pPr>
        <w:rPr>
          <w:rFonts w:hint="default"/>
          <w:b/>
          <w:bCs/>
          <w:color w:val="5B9BD5" w:themeColor="accent1"/>
          <w:lang w:val="en-US" w:eastAsia="zh-Hans"/>
          <w14:textFill>
            <w14:solidFill>
              <w14:schemeClr w14:val="accent1"/>
            </w14:solidFill>
          </w14:textFill>
        </w:rPr>
      </w:pPr>
      <w:r>
        <w:rPr>
          <w:rFonts w:hint="eastAsia"/>
          <w:b/>
          <w:bCs/>
          <w:color w:val="5B9BD5" w:themeColor="accent1"/>
          <w:lang w:val="en-US" w:eastAsia="zh-Hans"/>
          <w14:textFill>
            <w14:solidFill>
              <w14:schemeClr w14:val="accent1"/>
            </w14:solidFill>
          </w14:textFill>
        </w:rPr>
        <w:t>出差管理</w:t>
      </w:r>
    </w:p>
    <w:p>
      <w:pPr>
        <w:rPr>
          <w:rFonts w:hint="default"/>
          <w:lang w:eastAsia="zh-Hans"/>
        </w:rPr>
      </w:pPr>
    </w:p>
    <w:p>
      <w:pPr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266690" cy="2622550"/>
            <wp:effectExtent l="0" t="0" r="16510" b="19050"/>
            <wp:docPr id="26" name="图片 26" descr="截屏2025-08-06 15.00.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截屏2025-08-06 15.00.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表单上方按钮和白色底框左侧间距太宽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和表单左对齐</w:t>
      </w:r>
    </w:p>
    <w:p>
      <w:pPr>
        <w:rPr>
          <w:rFonts w:hint="default"/>
          <w:lang w:eastAsia="zh-Hans"/>
        </w:rPr>
      </w:pPr>
    </w:p>
    <w:p>
      <w:pPr>
        <w:rPr>
          <w:rFonts w:hint="default"/>
          <w:lang w:eastAsia="zh-Hans"/>
        </w:rPr>
      </w:pPr>
    </w:p>
    <w:p>
      <w:pPr>
        <w:rPr>
          <w:rFonts w:hint="default"/>
          <w:lang w:eastAsia="zh-Hans"/>
        </w:rPr>
      </w:pPr>
    </w:p>
    <w:p>
      <w:pPr>
        <w:rPr>
          <w:rFonts w:hint="default"/>
          <w:lang w:val="en-US" w:eastAsia="zh-Hans"/>
        </w:rPr>
      </w:pPr>
      <w:r>
        <w:rPr>
          <w:rFonts w:hint="eastAsia"/>
          <w:b/>
          <w:bCs/>
          <w:color w:val="5B9BD5" w:themeColor="accent1"/>
          <w:lang w:val="en-US" w:eastAsia="zh-Hans"/>
          <w14:textFill>
            <w14:solidFill>
              <w14:schemeClr w14:val="accent1"/>
            </w14:solidFill>
          </w14:textFill>
        </w:rPr>
        <w:t>公出管理</w:t>
      </w:r>
    </w:p>
    <w:p>
      <w:pPr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266690" cy="2639060"/>
            <wp:effectExtent l="0" t="0" r="16510" b="2540"/>
            <wp:docPr id="27" name="图片 27" descr="截屏2025-08-06 15.00.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截屏2025-08-06 15.00.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表单上方按钮和白色底框左侧间距太宽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和表单左对齐</w:t>
      </w:r>
    </w:p>
    <w:p>
      <w:pPr>
        <w:rPr>
          <w:rFonts w:hint="default"/>
          <w:lang w:eastAsia="zh-Hans"/>
        </w:rPr>
      </w:pPr>
    </w:p>
    <w:p>
      <w:pPr>
        <w:rPr>
          <w:rFonts w:hint="default"/>
          <w:lang w:eastAsia="zh-Hans"/>
        </w:rPr>
      </w:pPr>
    </w:p>
    <w:p>
      <w:pPr>
        <w:rPr>
          <w:rFonts w:hint="default"/>
          <w:lang w:eastAsia="zh-Hans"/>
        </w:rPr>
      </w:pPr>
    </w:p>
    <w:p>
      <w:pPr>
        <w:rPr>
          <w:rFonts w:hint="default"/>
          <w:lang w:eastAsia="zh-Hans"/>
        </w:rPr>
      </w:pPr>
    </w:p>
    <w:p>
      <w:pPr>
        <w:rPr>
          <w:rFonts w:hint="default"/>
          <w:lang w:eastAsia="zh-Hans"/>
        </w:rPr>
      </w:pPr>
    </w:p>
    <w:p>
      <w:pPr>
        <w:rPr>
          <w:rFonts w:hint="default"/>
          <w:lang w:eastAsia="zh-Hans"/>
        </w:rPr>
      </w:pPr>
    </w:p>
    <w:p>
      <w:pPr>
        <w:rPr>
          <w:rFonts w:hint="default"/>
          <w:lang w:eastAsia="zh-Hans"/>
        </w:rPr>
      </w:pPr>
    </w:p>
    <w:p>
      <w:pPr>
        <w:rPr>
          <w:rFonts w:hint="default"/>
          <w:lang w:eastAsia="zh-Hans"/>
        </w:rPr>
      </w:pPr>
    </w:p>
    <w:p>
      <w:pPr>
        <w:rPr>
          <w:rFonts w:hint="default"/>
          <w:lang w:eastAsia="zh-Hans"/>
        </w:rPr>
      </w:pPr>
      <w:r>
        <w:rPr>
          <w:rFonts w:hint="eastAsia"/>
          <w:b/>
          <w:bCs/>
          <w:color w:val="5B9BD5" w:themeColor="accent1"/>
          <w:lang w:val="en-US" w:eastAsia="zh-Hans"/>
          <w14:textFill>
            <w14:solidFill>
              <w14:schemeClr w14:val="accent1"/>
            </w14:solidFill>
          </w14:textFill>
        </w:rPr>
        <w:t>休假管理</w:t>
      </w:r>
    </w:p>
    <w:p>
      <w:pPr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259705" cy="2626360"/>
            <wp:effectExtent l="0" t="0" r="23495" b="15240"/>
            <wp:docPr id="28" name="图片 28" descr="截屏2025-08-06 15.00.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截屏2025-08-06 15.00.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表单上方按钮和白色底框左侧间距太宽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和表单左对齐</w:t>
      </w:r>
    </w:p>
    <w:p>
      <w:pPr>
        <w:rPr>
          <w:rFonts w:hint="default"/>
          <w:lang w:val="en-US" w:eastAsia="zh-Hans"/>
        </w:rPr>
      </w:pPr>
    </w:p>
    <w:p>
      <w:pPr>
        <w:rPr>
          <w:rFonts w:hint="default"/>
          <w:lang w:val="en-US" w:eastAsia="zh-Hans"/>
        </w:rPr>
      </w:pPr>
    </w:p>
    <w:p>
      <w:pPr>
        <w:rPr>
          <w:rFonts w:hint="default"/>
          <w:lang w:val="en-US" w:eastAsia="zh-Hans"/>
        </w:rPr>
      </w:pPr>
    </w:p>
    <w:p>
      <w:pPr>
        <w:rPr>
          <w:rFonts w:hint="default"/>
          <w:lang w:eastAsia="zh-Hans"/>
        </w:rPr>
      </w:pPr>
      <w:r>
        <w:rPr>
          <w:rFonts w:hint="eastAsia"/>
          <w:b/>
          <w:bCs/>
          <w:color w:val="5B9BD5" w:themeColor="accent1"/>
          <w:lang w:val="en-US" w:eastAsia="zh-Hans"/>
          <w14:textFill>
            <w14:solidFill>
              <w14:schemeClr w14:val="accent1"/>
            </w14:solidFill>
          </w14:textFill>
        </w:rPr>
        <w:t>假期余额</w:t>
      </w:r>
    </w:p>
    <w:p>
      <w:pPr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259705" cy="2653665"/>
            <wp:effectExtent l="0" t="0" r="23495" b="13335"/>
            <wp:docPr id="29" name="图片 29" descr="截屏2025-08-06 15.00.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截屏2025-08-06 15.00.5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65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白色底框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拉到底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留一个边距就行</w:t>
      </w:r>
    </w:p>
    <w:p>
      <w:pPr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表单上方按钮和白色底框左侧间距太宽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和表单左对齐</w:t>
      </w:r>
    </w:p>
    <w:p>
      <w:pPr>
        <w:rPr>
          <w:rFonts w:hint="default"/>
          <w:lang w:eastAsia="zh-Hans"/>
        </w:rPr>
      </w:pPr>
    </w:p>
    <w:p>
      <w:pPr>
        <w:rPr>
          <w:rFonts w:hint="default"/>
          <w:lang w:eastAsia="zh-Hans"/>
        </w:rPr>
      </w:pPr>
    </w:p>
    <w:p>
      <w:pPr>
        <w:rPr>
          <w:rFonts w:hint="default"/>
          <w:lang w:eastAsia="zh-Hans"/>
        </w:rPr>
      </w:pPr>
    </w:p>
    <w:p>
      <w:pPr>
        <w:rPr>
          <w:rFonts w:hint="default"/>
          <w:lang w:val="en-US" w:eastAsia="zh-Hans"/>
        </w:rPr>
      </w:pPr>
      <w:r>
        <w:rPr>
          <w:rFonts w:hint="eastAsia"/>
          <w:b/>
          <w:bCs/>
          <w:color w:val="5B9BD5" w:themeColor="accent1"/>
          <w:lang w:val="en-US" w:eastAsia="zh-Hans"/>
          <w14:textFill>
            <w14:solidFill>
              <w14:schemeClr w14:val="accent1"/>
            </w14:solidFill>
          </w14:textFill>
        </w:rPr>
        <w:t>日报</w:t>
      </w:r>
    </w:p>
    <w:p>
      <w:pPr>
        <w:rPr>
          <w:rFonts w:hint="default"/>
          <w:lang w:eastAsia="zh-Hans"/>
        </w:rPr>
      </w:pPr>
      <w:r>
        <w:rPr>
          <w:rFonts w:hint="default"/>
          <w:lang w:eastAsia="zh-Hans"/>
        </w:rPr>
        <w:drawing>
          <wp:inline distT="0" distB="0" distL="114300" distR="114300">
            <wp:extent cx="5259705" cy="2626360"/>
            <wp:effectExtent l="0" t="0" r="23495" b="15240"/>
            <wp:docPr id="30" name="图片 30" descr="截屏2025-08-06 15.01.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截屏2025-08-06 15.01.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白色底框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拉到底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留一个边距就行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表单上方按钮和白色底框左侧间距太宽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和表单左对齐</w:t>
      </w:r>
    </w:p>
    <w:p>
      <w:pPr>
        <w:rPr>
          <w:rFonts w:hint="eastAsia"/>
          <w:b/>
          <w:bCs/>
          <w:color w:val="5B9BD5" w:themeColor="accent1"/>
          <w:lang w:val="en-US" w:eastAsia="zh-Hans"/>
          <w14:textFill>
            <w14:solidFill>
              <w14:schemeClr w14:val="accent1"/>
            </w14:solidFill>
          </w14:textFill>
        </w:rPr>
      </w:pPr>
    </w:p>
    <w:p>
      <w:pPr>
        <w:rPr>
          <w:rFonts w:hint="eastAsia"/>
          <w:b/>
          <w:bCs/>
          <w:color w:val="5B9BD5" w:themeColor="accent1"/>
          <w:lang w:val="en-US" w:eastAsia="zh-Hans"/>
          <w14:textFill>
            <w14:solidFill>
              <w14:schemeClr w14:val="accent1"/>
            </w14:solidFill>
          </w14:textFill>
        </w:rPr>
      </w:pPr>
    </w:p>
    <w:p>
      <w:pPr>
        <w:rPr>
          <w:rFonts w:hint="eastAsia"/>
          <w:b/>
          <w:bCs/>
          <w:color w:val="5B9BD5" w:themeColor="accent1"/>
          <w:lang w:val="en-US" w:eastAsia="zh-Hans"/>
          <w14:textFill>
            <w14:solidFill>
              <w14:schemeClr w14:val="accent1"/>
            </w14:solidFill>
          </w14:textFill>
        </w:rPr>
      </w:pPr>
    </w:p>
    <w:p>
      <w:pPr>
        <w:rPr>
          <w:rFonts w:hint="eastAsia"/>
          <w:b/>
          <w:bCs/>
          <w:color w:val="5B9BD5" w:themeColor="accent1"/>
          <w:lang w:val="en-US" w:eastAsia="zh-Hans"/>
          <w14:textFill>
            <w14:solidFill>
              <w14:schemeClr w14:val="accent1"/>
            </w14:solidFill>
          </w14:textFill>
        </w:rPr>
      </w:pPr>
    </w:p>
    <w:p>
      <w:pPr>
        <w:rPr>
          <w:rFonts w:hint="eastAsia"/>
          <w:b/>
          <w:bCs/>
          <w:color w:val="5B9BD5" w:themeColor="accent1"/>
          <w:lang w:val="en-US" w:eastAsia="zh-Hans"/>
          <w14:textFill>
            <w14:solidFill>
              <w14:schemeClr w14:val="accent1"/>
            </w14:solidFill>
          </w14:textFill>
        </w:rPr>
      </w:pPr>
    </w:p>
    <w:p>
      <w:pPr>
        <w:rPr>
          <w:rFonts w:hint="eastAsia"/>
          <w:b/>
          <w:bCs/>
          <w:color w:val="5B9BD5" w:themeColor="accent1"/>
          <w:lang w:val="en-US" w:eastAsia="zh-Hans"/>
          <w14:textFill>
            <w14:solidFill>
              <w14:schemeClr w14:val="accent1"/>
            </w14:solidFill>
          </w14:textFill>
        </w:rPr>
      </w:pPr>
    </w:p>
    <w:p>
      <w:pPr>
        <w:rPr>
          <w:rFonts w:hint="eastAsia"/>
          <w:b/>
          <w:bCs/>
          <w:color w:val="5B9BD5" w:themeColor="accent1"/>
          <w:lang w:val="en-US" w:eastAsia="zh-Hans"/>
          <w14:textFill>
            <w14:solidFill>
              <w14:schemeClr w14:val="accent1"/>
            </w14:solidFill>
          </w14:textFill>
        </w:rPr>
      </w:pPr>
    </w:p>
    <w:p>
      <w:pPr>
        <w:rPr>
          <w:rFonts w:hint="default"/>
          <w:b/>
          <w:bCs/>
          <w:lang w:val="en-US" w:eastAsia="zh-Hans"/>
        </w:rPr>
      </w:pPr>
      <w:bookmarkStart w:id="0" w:name="_GoBack"/>
      <w:bookmarkEnd w:id="0"/>
      <w:r>
        <w:rPr>
          <w:rFonts w:hint="eastAsia"/>
          <w:b/>
          <w:bCs/>
          <w:color w:val="5B9BD5" w:themeColor="accent1"/>
          <w:lang w:val="en-US" w:eastAsia="zh-Hans"/>
          <w14:textFill>
            <w14:solidFill>
              <w14:schemeClr w14:val="accent1"/>
            </w14:solidFill>
          </w14:textFill>
        </w:rPr>
        <w:t>月报</w:t>
      </w:r>
    </w:p>
    <w:p>
      <w:pPr>
        <w:rPr>
          <w:rFonts w:hint="default"/>
          <w:lang w:eastAsia="zh-Hans"/>
        </w:rPr>
      </w:pPr>
      <w:r>
        <w:drawing>
          <wp:inline distT="0" distB="0" distL="114300" distR="114300">
            <wp:extent cx="5266690" cy="2601595"/>
            <wp:effectExtent l="0" t="0" r="16510" b="14605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Hans"/>
        </w:rPr>
      </w:pPr>
      <w:r>
        <w:rPr>
          <w:rFonts w:hint="default"/>
          <w:lang w:eastAsia="zh-Hans"/>
        </w:rPr>
        <w:t>1</w:t>
      </w:r>
      <w:r>
        <w:rPr>
          <w:rFonts w:hint="eastAsia"/>
          <w:lang w:val="en-US" w:eastAsia="zh-Hans"/>
        </w:rPr>
        <w:t>表单上方按钮和白色底框左侧间距太宽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和表单左对齐</w:t>
      </w:r>
    </w:p>
    <w:p>
      <w:pPr>
        <w:rPr>
          <w:rFonts w:hint="default"/>
          <w:lang w:val="en-US" w:eastAsia="zh-Hans"/>
        </w:rPr>
      </w:pPr>
      <w:r>
        <w:rPr>
          <w:rFonts w:hint="default"/>
          <w:lang w:eastAsia="zh-Hans"/>
        </w:rPr>
        <w:t>2</w:t>
      </w:r>
      <w:r>
        <w:rPr>
          <w:rFonts w:hint="eastAsia"/>
          <w:lang w:val="en-US" w:eastAsia="zh-Hans"/>
        </w:rPr>
        <w:t>冻结，发布，确认，封存和下面的数据左对齐</w:t>
      </w:r>
      <w:r>
        <w:rPr>
          <w:rFonts w:hint="default"/>
          <w:lang w:eastAsia="zh-Hans"/>
        </w:rPr>
        <w:t>,</w:t>
      </w:r>
      <w:r>
        <w:rPr>
          <w:rFonts w:hint="eastAsia"/>
          <w:lang w:val="en-US" w:eastAsia="zh-Hans"/>
        </w:rPr>
        <w:t>字体太粗了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稍微细一点</w:t>
      </w:r>
    </w:p>
    <w:p>
      <w:pPr>
        <w:rPr>
          <w:rFonts w:hint="eastAsia"/>
          <w:lang w:val="en-US" w:eastAsia="zh-Hans"/>
        </w:rPr>
      </w:pPr>
    </w:p>
    <w:p>
      <w:pPr>
        <w:rPr>
          <w:rFonts w:hint="default"/>
          <w:lang w:val="en-US" w:eastAsia="zh-Hans"/>
        </w:rPr>
      </w:pPr>
    </w:p>
    <w:p>
      <w:pPr>
        <w:rPr>
          <w:rFonts w:hint="default"/>
          <w:lang w:eastAsia="zh-Hans"/>
        </w:rPr>
      </w:pPr>
    </w:p>
    <w:p>
      <w:pPr>
        <w:rPr>
          <w:rFonts w:hint="default"/>
          <w:lang w:val="en-US" w:eastAsia="zh-Hans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0" w:usb1="00000000" w:usb2="00000000" w:usb3="00000000" w:csb0="0016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panose1 w:val="02010609060101010101"/>
    <w:charset w:val="86"/>
    <w:family w:val="auto"/>
    <w:pitch w:val="default"/>
    <w:sig w:usb0="00000000" w:usb1="00000000" w:usb2="00000000" w:usb3="00000000" w:csb0="00160000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panose1 w:val="00000000000000000000"/>
    <w:charset w:val="02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CFFF167E"/>
    <w:rsid w:val="0EF7294F"/>
    <w:rsid w:val="23F7CDBC"/>
    <w:rsid w:val="3EFFB648"/>
    <w:rsid w:val="3FF76F1E"/>
    <w:rsid w:val="4C7B25A0"/>
    <w:rsid w:val="4DDF03B4"/>
    <w:rsid w:val="5E9E5E75"/>
    <w:rsid w:val="6DF37FFB"/>
    <w:rsid w:val="6FF78CAA"/>
    <w:rsid w:val="7BF6DDA0"/>
    <w:rsid w:val="7F87E7ED"/>
    <w:rsid w:val="ABEF9064"/>
    <w:rsid w:val="BFAFDD29"/>
    <w:rsid w:val="C4BEC501"/>
    <w:rsid w:val="CFFF167E"/>
    <w:rsid w:val="EBFED39F"/>
    <w:rsid w:val="EFFDAB7E"/>
    <w:rsid w:val="F7A6D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Office_5.5.1.7991_F1E327BC-269C-435d-A152-05C5408002CA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2025-07-28T09:00:00Z</dcterms:created>
  <dc:creator>迷糊丫头</dc:creator>
  <cp:lastModifiedBy>迷糊丫头</cp:lastModifiedBy>
  <dcterms:modified xsi:type="dcterms:W3CDTF">2025-08-07T14:36:33Z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2052-5.5.1.7991</vt:lpwstr>
  </property>
  <property fmtid="{D5CDD505-2E9C-101B-9397-08002B2CF9AE}" pid="3" name="ICV">
    <vt:lpwstr>7711EE9F1B8ACB96714994686B73FFFA_43</vt:lpwstr>
  </property>
</Properties>
</file>